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7887" w14:textId="2AAA441A" w:rsidR="00997815" w:rsidRDefault="00F15F9F" w:rsidP="0099683A">
      <w:pPr>
        <w:pStyle w:val="3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35" w:lineRule="exact"/>
        <w:ind w:left="440" w:right="-565"/>
        <w:jc w:val="both"/>
      </w:pPr>
      <w:r>
        <w:t>О</w:t>
      </w:r>
      <w:r w:rsidR="00725767">
        <w:t>тветственн</w:t>
      </w:r>
      <w:r>
        <w:t>ый</w:t>
      </w:r>
      <w:r w:rsidR="00725767">
        <w:t xml:space="preserve"> за антидопинговое обеспечение в субъекте</w:t>
      </w:r>
      <w:r>
        <w:t>:</w:t>
      </w:r>
    </w:p>
    <w:p w14:paraId="652AA994" w14:textId="504B083B" w:rsidR="00F15F9F" w:rsidRDefault="00F15F9F" w:rsidP="00F15F9F">
      <w:pPr>
        <w:pStyle w:val="30"/>
        <w:shd w:val="clear" w:color="auto" w:fill="auto"/>
        <w:spacing w:line="335" w:lineRule="exact"/>
        <w:ind w:left="440" w:right="-565"/>
        <w:jc w:val="both"/>
      </w:pPr>
      <w:r w:rsidRPr="00F15F9F">
        <w:t>Чегодаев Владислав Николаевич</w:t>
      </w:r>
      <w:r>
        <w:t>, с</w:t>
      </w:r>
      <w:r w:rsidRPr="00F15F9F">
        <w:t>пециалист по антидопинговому обеспечению</w:t>
      </w:r>
      <w:r>
        <w:br/>
      </w:r>
      <w:r w:rsidRPr="00F15F9F">
        <w:rPr>
          <w:i/>
          <w:iCs/>
        </w:rPr>
        <w:t>Адрес:</w:t>
      </w:r>
      <w:r>
        <w:t xml:space="preserve"> </w:t>
      </w:r>
      <w:r w:rsidRPr="00F15F9F">
        <w:t>620131, г. Екатеринбург, ул. Кирова, 40</w:t>
      </w:r>
      <w:r>
        <w:br/>
      </w:r>
      <w:r w:rsidRPr="00F15F9F">
        <w:rPr>
          <w:i/>
          <w:iCs/>
        </w:rPr>
        <w:t>Телефон:</w:t>
      </w:r>
      <w:r>
        <w:t xml:space="preserve"> </w:t>
      </w:r>
      <w:r w:rsidRPr="00F15F9F">
        <w:t>+7(343)288-76-92 (доб.134)</w:t>
      </w:r>
      <w:r>
        <w:t xml:space="preserve">, </w:t>
      </w:r>
      <w:r w:rsidRPr="00F15F9F">
        <w:t>+7(995) 677-99-63</w:t>
      </w:r>
      <w:r>
        <w:br/>
      </w:r>
      <w:r w:rsidRPr="00F15F9F">
        <w:rPr>
          <w:i/>
          <w:iCs/>
        </w:rPr>
        <w:t>Электронная почта:</w:t>
      </w:r>
      <w:r>
        <w:t xml:space="preserve"> </w:t>
      </w:r>
      <w:hyperlink r:id="rId7" w:history="1">
        <w:r w:rsidRPr="00F15F9F">
          <w:rPr>
            <w:rStyle w:val="a3"/>
          </w:rPr>
          <w:t>v9827@yandex.ru</w:t>
        </w:r>
      </w:hyperlink>
    </w:p>
    <w:p w14:paraId="0A9DB7AD" w14:textId="77777777" w:rsidR="00997815" w:rsidRDefault="00725767" w:rsidP="0099683A">
      <w:pPr>
        <w:pStyle w:val="3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35" w:lineRule="exact"/>
        <w:ind w:left="440" w:right="-565"/>
        <w:jc w:val="both"/>
      </w:pPr>
      <w:r>
        <w:t>Ссылки на официальные сайты:</w:t>
      </w:r>
    </w:p>
    <w:p w14:paraId="5F9C1660" w14:textId="77777777" w:rsidR="00997815" w:rsidRDefault="0099683A" w:rsidP="0099683A">
      <w:pPr>
        <w:pStyle w:val="21"/>
        <w:numPr>
          <w:ilvl w:val="0"/>
          <w:numId w:val="4"/>
        </w:numPr>
        <w:shd w:val="clear" w:color="auto" w:fill="auto"/>
        <w:spacing w:before="0" w:after="0" w:line="335" w:lineRule="exact"/>
        <w:ind w:right="-565"/>
        <w:jc w:val="left"/>
      </w:pPr>
      <w:r>
        <w:t xml:space="preserve">Официальный </w:t>
      </w:r>
      <w:r w:rsidR="00725767">
        <w:t xml:space="preserve">сайт РАА «РУСАДА» </w:t>
      </w:r>
      <w:hyperlink r:id="rId8" w:history="1">
        <w:r w:rsidR="00725767">
          <w:rPr>
            <w:rStyle w:val="a3"/>
            <w:lang w:val="en-US"/>
          </w:rPr>
          <w:t>http</w:t>
        </w:r>
        <w:r w:rsidR="00725767" w:rsidRPr="00C26FEF">
          <w:rPr>
            <w:rStyle w:val="a3"/>
          </w:rPr>
          <w:t>://</w:t>
        </w:r>
        <w:r w:rsidR="00725767">
          <w:rPr>
            <w:rStyle w:val="a3"/>
            <w:lang w:val="en-US"/>
          </w:rPr>
          <w:t>rusada</w:t>
        </w:r>
        <w:r w:rsidR="00725767" w:rsidRPr="00C26FEF">
          <w:rPr>
            <w:rStyle w:val="a3"/>
          </w:rPr>
          <w:t>.</w:t>
        </w:r>
        <w:r w:rsidR="00725767">
          <w:rPr>
            <w:rStyle w:val="a3"/>
            <w:lang w:val="en-US"/>
          </w:rPr>
          <w:t>ru</w:t>
        </w:r>
        <w:r w:rsidR="00725767" w:rsidRPr="00C26FEF">
          <w:rPr>
            <w:rStyle w:val="a3"/>
          </w:rPr>
          <w:t>/</w:t>
        </w:r>
      </w:hyperlink>
    </w:p>
    <w:p w14:paraId="0213595D" w14:textId="77777777" w:rsidR="00997815" w:rsidRDefault="0099683A" w:rsidP="0099683A">
      <w:pPr>
        <w:pStyle w:val="21"/>
        <w:numPr>
          <w:ilvl w:val="0"/>
          <w:numId w:val="4"/>
        </w:numPr>
        <w:shd w:val="clear" w:color="auto" w:fill="auto"/>
        <w:spacing w:before="0" w:after="0" w:line="335" w:lineRule="exact"/>
        <w:ind w:right="-565"/>
        <w:jc w:val="left"/>
      </w:pPr>
      <w:r>
        <w:t xml:space="preserve">Образовательный антидопинговый </w:t>
      </w:r>
      <w:r w:rsidR="00725767">
        <w:t xml:space="preserve">онлайн-курс </w:t>
      </w:r>
      <w:hyperlink r:id="rId9" w:history="1">
        <w:r w:rsidR="00725767">
          <w:rPr>
            <w:rStyle w:val="a3"/>
          </w:rPr>
          <w:t>https://rusada.triagonal.net/</w:t>
        </w:r>
      </w:hyperlink>
    </w:p>
    <w:p w14:paraId="3B57FB42" w14:textId="77777777" w:rsidR="00997815" w:rsidRDefault="00725767" w:rsidP="0099683A">
      <w:pPr>
        <w:pStyle w:val="21"/>
        <w:numPr>
          <w:ilvl w:val="0"/>
          <w:numId w:val="4"/>
        </w:numPr>
        <w:shd w:val="clear" w:color="auto" w:fill="auto"/>
        <w:spacing w:before="0" w:after="0" w:line="335" w:lineRule="exact"/>
        <w:ind w:right="-565"/>
        <w:jc w:val="left"/>
      </w:pPr>
      <w:r>
        <w:t xml:space="preserve">Официальный сервис по проверке препаратов </w:t>
      </w:r>
      <w:hyperlink r:id="rId10" w:history="1">
        <w:r>
          <w:rPr>
            <w:rStyle w:val="a3"/>
            <w:lang w:val="en-US"/>
          </w:rPr>
          <w:t>http</w:t>
        </w:r>
        <w:r w:rsidRPr="00C26FEF">
          <w:rPr>
            <w:rStyle w:val="a3"/>
          </w:rPr>
          <w:t>://</w:t>
        </w:r>
        <w:r>
          <w:rPr>
            <w:rStyle w:val="a3"/>
            <w:lang w:val="en-US"/>
          </w:rPr>
          <w:t>list</w:t>
        </w:r>
        <w:r w:rsidRPr="00C26FEF">
          <w:rPr>
            <w:rStyle w:val="a3"/>
          </w:rPr>
          <w:t>.</w:t>
        </w:r>
        <w:r>
          <w:rPr>
            <w:rStyle w:val="a3"/>
            <w:lang w:val="en-US"/>
          </w:rPr>
          <w:t>rusada</w:t>
        </w:r>
        <w:r w:rsidRPr="00C26FEF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C26FEF">
          <w:rPr>
            <w:rStyle w:val="a3"/>
          </w:rPr>
          <w:t>/</w:t>
        </w:r>
      </w:hyperlink>
    </w:p>
    <w:p w14:paraId="394EEED7" w14:textId="77777777" w:rsidR="00997815" w:rsidRPr="0099683A" w:rsidRDefault="00725767" w:rsidP="0099683A">
      <w:pPr>
        <w:pStyle w:val="21"/>
        <w:numPr>
          <w:ilvl w:val="0"/>
          <w:numId w:val="4"/>
        </w:numPr>
        <w:shd w:val="clear" w:color="auto" w:fill="auto"/>
        <w:spacing w:before="0" w:after="0" w:line="335" w:lineRule="exact"/>
        <w:ind w:right="-565"/>
        <w:jc w:val="left"/>
      </w:pPr>
      <w:r>
        <w:t>Система</w:t>
      </w:r>
      <w:r w:rsidRPr="0099683A">
        <w:t xml:space="preserve"> </w:t>
      </w:r>
      <w:r>
        <w:rPr>
          <w:lang w:val="en-US"/>
        </w:rPr>
        <w:t>ADAMS</w:t>
      </w:r>
      <w:r w:rsidRPr="0099683A">
        <w:t xml:space="preserve"> </w:t>
      </w:r>
      <w:hyperlink r:id="rId11" w:history="1">
        <w:r w:rsidR="0099683A" w:rsidRPr="00A9329E">
          <w:rPr>
            <w:rStyle w:val="a3"/>
          </w:rPr>
          <w:t>https://adams.wada-ama.org/adams/login.do?prompt=true&amp;nopopup=true</w:t>
        </w:r>
      </w:hyperlink>
      <w:r w:rsidR="0099683A">
        <w:t xml:space="preserve"> </w:t>
      </w:r>
    </w:p>
    <w:p w14:paraId="242D931C" w14:textId="77777777" w:rsidR="00997815" w:rsidRDefault="00725767" w:rsidP="0099683A">
      <w:pPr>
        <w:pStyle w:val="21"/>
        <w:numPr>
          <w:ilvl w:val="0"/>
          <w:numId w:val="4"/>
        </w:numPr>
        <w:shd w:val="clear" w:color="auto" w:fill="auto"/>
        <w:spacing w:before="0" w:after="0" w:line="335" w:lineRule="exact"/>
        <w:ind w:right="-565"/>
        <w:jc w:val="left"/>
      </w:pPr>
      <w:r>
        <w:t xml:space="preserve">Видео-урок «Система АДАМС: пошаговая видео-инструкция» </w:t>
      </w:r>
      <w:hyperlink r:id="rId12" w:history="1">
        <w:r>
          <w:rPr>
            <w:rStyle w:val="a3"/>
          </w:rPr>
          <w:t>https://rusada.ru/athletes/adams/</w:t>
        </w:r>
      </w:hyperlink>
    </w:p>
    <w:p w14:paraId="03716D52" w14:textId="77777777" w:rsidR="00997815" w:rsidRDefault="00725767" w:rsidP="0099683A">
      <w:pPr>
        <w:pStyle w:val="21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35" w:lineRule="exact"/>
        <w:ind w:left="440" w:right="-565" w:firstLine="0"/>
        <w:jc w:val="left"/>
      </w:pPr>
      <w:r>
        <w:rPr>
          <w:rStyle w:val="a8"/>
        </w:rPr>
        <w:t xml:space="preserve">Информация о дисквалификации </w:t>
      </w:r>
      <w:r>
        <w:t xml:space="preserve">(постоянно обновляются списки на сайте РУСАДА </w:t>
      </w:r>
      <w:hyperlink r:id="rId13" w:history="1">
        <w:r>
          <w:rPr>
            <w:rStyle w:val="a3"/>
            <w:lang w:val="en-US"/>
          </w:rPr>
          <w:t>https</w:t>
        </w:r>
        <w:r w:rsidRPr="00C26FEF">
          <w:rPr>
            <w:rStyle w:val="a3"/>
          </w:rPr>
          <w:t>://</w:t>
        </w:r>
        <w:r>
          <w:rPr>
            <w:rStyle w:val="a3"/>
            <w:lang w:val="en-US"/>
          </w:rPr>
          <w:t>rusada</w:t>
        </w:r>
        <w:r w:rsidRPr="00C26FEF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C26FEF">
          <w:rPr>
            <w:rStyle w:val="a3"/>
          </w:rPr>
          <w:t>/</w:t>
        </w:r>
        <w:r>
          <w:rPr>
            <w:rStyle w:val="a3"/>
            <w:lang w:val="en-US"/>
          </w:rPr>
          <w:t>disqualifications</w:t>
        </w:r>
        <w:r w:rsidRPr="00C26FEF">
          <w:rPr>
            <w:rStyle w:val="a3"/>
          </w:rPr>
          <w:t>/</w:t>
        </w:r>
      </w:hyperlink>
      <w:r w:rsidRPr="00C26FEF">
        <w:t>)</w:t>
      </w:r>
    </w:p>
    <w:p w14:paraId="317B9597" w14:textId="77777777" w:rsidR="00997815" w:rsidRDefault="00725767" w:rsidP="0099683A">
      <w:pPr>
        <w:pStyle w:val="3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35" w:lineRule="exact"/>
        <w:ind w:left="440" w:right="-565"/>
        <w:jc w:val="both"/>
      </w:pPr>
      <w:r>
        <w:t>Документы, регламентирующие антидопинговую деятельность</w:t>
      </w:r>
      <w:r>
        <w:rPr>
          <w:vertAlign w:val="superscript"/>
        </w:rPr>
        <w:t>1</w:t>
      </w:r>
      <w:r>
        <w:t>:</w:t>
      </w:r>
    </w:p>
    <w:p w14:paraId="6D26A189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 xml:space="preserve">Федеральный закон «О физической культуре и спорте в Российской Федерации» от 4 декабря 2007 года </w:t>
      </w:r>
      <w:r w:rsidR="00A16124">
        <w:t>№</w:t>
      </w:r>
      <w:r w:rsidRPr="00C26FEF">
        <w:t xml:space="preserve"> </w:t>
      </w:r>
      <w:r>
        <w:t>329-Ф</w:t>
      </w:r>
      <w:r w:rsidR="00F9786A">
        <w:t>З</w:t>
      </w:r>
      <w:r>
        <w:t>;</w:t>
      </w:r>
    </w:p>
    <w:p w14:paraId="7E10033F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 xml:space="preserve">Федеральный закон «О внесении изменений в Федеральный закон «О физической культуре и спорте в Российской Федерации» в части регулирования спорта высших достижений и профессионального спорта от 22 ноября 2016 </w:t>
      </w:r>
      <w:r w:rsidR="00F9786A">
        <w:t xml:space="preserve">г. </w:t>
      </w:r>
      <w:r w:rsidR="00A16124">
        <w:t>№</w:t>
      </w:r>
      <w:r w:rsidRPr="00C26FEF">
        <w:t xml:space="preserve"> </w:t>
      </w:r>
      <w:r>
        <w:t>296- ФЗ;</w:t>
      </w:r>
    </w:p>
    <w:p w14:paraId="4759791A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Федеральный закон «Об основах охраны здоровья граждан в РФ»;</w:t>
      </w:r>
    </w:p>
    <w:p w14:paraId="4E87C5F8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Международная Конвенция ЮНЕСКО о борьбе с допингом в спорте (Париж, 19 октября 2005 г.);</w:t>
      </w:r>
    </w:p>
    <w:p w14:paraId="49C287AC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Международная конвенция Совета Европы против применения допинга (Страсбург,</w:t>
      </w:r>
    </w:p>
    <w:p w14:paraId="46DB9D63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16 ноября 1989 г.);</w:t>
      </w:r>
    </w:p>
    <w:p w14:paraId="7231B8E0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 xml:space="preserve">Федеральный закон от 27 декабря 2006 г. </w:t>
      </w:r>
      <w:r w:rsidR="00A16124">
        <w:t>№</w:t>
      </w:r>
      <w:r w:rsidRPr="00C26FEF">
        <w:t xml:space="preserve"> </w:t>
      </w:r>
      <w:r>
        <w:t>240-ФЗ «О ратификации Международной конвенции о борьбе с допингом в спорте»;</w:t>
      </w:r>
    </w:p>
    <w:p w14:paraId="788E6860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 xml:space="preserve">Общероссийские антидопинговые правила (Утвержденные Приказом Минспорта России от 9 августа 2016 года </w:t>
      </w:r>
      <w:r w:rsidR="00A16124">
        <w:t>№</w:t>
      </w:r>
      <w:r w:rsidRPr="00C26FEF">
        <w:t xml:space="preserve"> </w:t>
      </w:r>
      <w:r>
        <w:t>947);</w:t>
      </w:r>
    </w:p>
    <w:p w14:paraId="0A472696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Кодекс РФ об административных правонарушениях (Ст. 3.11,6.18);</w:t>
      </w:r>
    </w:p>
    <w:p w14:paraId="669FF7C5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5" w:lineRule="exact"/>
        <w:ind w:left="1985" w:right="-565"/>
      </w:pPr>
      <w:r>
        <w:t>Трудовой Кодекс РФ (Гл.54.1);</w:t>
      </w:r>
    </w:p>
    <w:p w14:paraId="21F13203" w14:textId="77777777" w:rsidR="0099683A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/>
        <w:ind w:left="1985" w:right="-565"/>
      </w:pPr>
      <w:r>
        <w:t xml:space="preserve">Федеральный закон «О внесении изменений в Трудовой кодекс Российской Федерации» от 29 декабря 2017 г. </w:t>
      </w:r>
      <w:r w:rsidR="00A16124">
        <w:t>№</w:t>
      </w:r>
      <w:r w:rsidRPr="00C26FEF">
        <w:t xml:space="preserve"> </w:t>
      </w:r>
      <w:r>
        <w:t>461-ФЗ;</w:t>
      </w:r>
    </w:p>
    <w:p w14:paraId="3D1850B7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/>
        <w:ind w:left="1985" w:right="-565"/>
      </w:pPr>
      <w:r>
        <w:t>Уголовный Кодекс РФ (Ст. 234, 226.1, 230.1 и 230.2);</w:t>
      </w:r>
    </w:p>
    <w:p w14:paraId="68DD5C16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/>
        <w:ind w:left="1985" w:right="-565"/>
      </w:pPr>
      <w:r>
        <w:t xml:space="preserve">Постановление Правительства Российской Федерации от 28 марта 2017 г. </w:t>
      </w:r>
      <w:r w:rsidR="00A16124">
        <w:t>№</w:t>
      </w:r>
      <w:r w:rsidRPr="00C26FEF">
        <w:t xml:space="preserve"> </w:t>
      </w:r>
      <w:r>
        <w:t>339 «Об утверждении перечня субстанций и (или) методов, запрещённых для использования в спорте, для целей статей 230.1 и 230.2 Уголовного кодекса Российской Федерации»;</w:t>
      </w:r>
    </w:p>
    <w:p w14:paraId="0F22AF82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/>
        <w:ind w:left="1985" w:right="-565"/>
      </w:pPr>
      <w:r>
        <w:t xml:space="preserve">Профессиональный стандарт «Специалист по антидопинговому обеспечению», </w:t>
      </w:r>
      <w:r>
        <w:lastRenderedPageBreak/>
        <w:t xml:space="preserve">утвержденный Приказом Министерства труда и социальной защиты Российской Федерации от 18 февраля 2016 г. </w:t>
      </w:r>
      <w:r w:rsidR="00A16124">
        <w:t>№</w:t>
      </w:r>
      <w:r w:rsidRPr="00C26FEF">
        <w:t xml:space="preserve"> </w:t>
      </w:r>
      <w:r>
        <w:t>73н;</w:t>
      </w:r>
    </w:p>
    <w:p w14:paraId="40B3B6D7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210" w:lineRule="exact"/>
        <w:ind w:left="1985" w:right="-565"/>
      </w:pPr>
      <w:r>
        <w:t>Всемирный антидопинговый кодекс 2021;</w:t>
      </w:r>
    </w:p>
    <w:p w14:paraId="497A1AD1" w14:textId="77777777" w:rsidR="00997815" w:rsidRDefault="00725767" w:rsidP="00A16124">
      <w:pPr>
        <w:pStyle w:val="20"/>
        <w:numPr>
          <w:ilvl w:val="2"/>
          <w:numId w:val="6"/>
        </w:numPr>
        <w:shd w:val="clear" w:color="auto" w:fill="auto"/>
        <w:spacing w:after="0" w:line="331" w:lineRule="exact"/>
        <w:ind w:left="1985" w:right="-565"/>
        <w:jc w:val="both"/>
      </w:pPr>
      <w:r>
        <w:rPr>
          <w:rStyle w:val="22"/>
        </w:rPr>
        <w:t xml:space="preserve">Международный стандарт Запрещенный список ВАДА </w:t>
      </w:r>
      <w:r>
        <w:rPr>
          <w:rStyle w:val="23"/>
          <w:i/>
          <w:iCs/>
        </w:rPr>
        <w:t xml:space="preserve">(обновляется </w:t>
      </w:r>
      <w:r>
        <w:rPr>
          <w:rStyle w:val="24"/>
          <w:i/>
          <w:iCs/>
        </w:rPr>
        <w:t xml:space="preserve">как </w:t>
      </w:r>
      <w:r w:rsidRPr="00A16124">
        <w:rPr>
          <w:rStyle w:val="24"/>
          <w:i/>
          <w:iCs/>
        </w:rPr>
        <w:t>минимум</w:t>
      </w:r>
      <w:r w:rsidRPr="00A16124">
        <w:rPr>
          <w:rStyle w:val="25"/>
          <w:i/>
          <w:iCs/>
          <w:u w:val="single"/>
        </w:rPr>
        <w:t xml:space="preserve"> </w:t>
      </w:r>
      <w:r w:rsidR="00A16124" w:rsidRPr="00A16124">
        <w:rPr>
          <w:rStyle w:val="25"/>
          <w:i/>
          <w:iCs/>
          <w:u w:val="single"/>
        </w:rPr>
        <w:t xml:space="preserve">1 </w:t>
      </w:r>
      <w:r w:rsidRPr="00A16124">
        <w:rPr>
          <w:rStyle w:val="24"/>
          <w:i/>
          <w:iCs/>
        </w:rPr>
        <w:t>раз</w:t>
      </w:r>
      <w:r>
        <w:rPr>
          <w:rStyle w:val="24"/>
          <w:i/>
          <w:iCs/>
        </w:rPr>
        <w:t xml:space="preserve"> в го</w:t>
      </w:r>
      <w:r>
        <w:rPr>
          <w:rStyle w:val="25"/>
          <w:i/>
          <w:iCs/>
        </w:rPr>
        <w:t xml:space="preserve">д </w:t>
      </w:r>
      <w:r>
        <w:t xml:space="preserve">- необходимо размещать актуальный вариант за </w:t>
      </w:r>
      <w:r>
        <w:rPr>
          <w:rStyle w:val="25"/>
          <w:i/>
          <w:iCs/>
        </w:rPr>
        <w:t xml:space="preserve">3 </w:t>
      </w:r>
      <w:r w:rsidR="001E0089">
        <w:t>месяца до вступления в силу)</w:t>
      </w:r>
      <w:r>
        <w:t>,</w:t>
      </w:r>
    </w:p>
    <w:p w14:paraId="6C638D0E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31" w:lineRule="exact"/>
        <w:ind w:left="1985" w:right="-565"/>
      </w:pPr>
      <w:r>
        <w:t>Международный стандарт по терапевтическому использованию;</w:t>
      </w:r>
    </w:p>
    <w:p w14:paraId="422736B7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42" w:lineRule="exact"/>
        <w:ind w:left="1985" w:right="-565"/>
      </w:pPr>
      <w:r>
        <w:t>Международный стандарт по тестированию и расследованиям;</w:t>
      </w:r>
    </w:p>
    <w:p w14:paraId="756AE238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0" w:line="342" w:lineRule="exact"/>
        <w:ind w:left="1985" w:right="-565"/>
      </w:pPr>
      <w:r>
        <w:t>Международный стандарт по обработке результатов;</w:t>
      </w:r>
    </w:p>
    <w:p w14:paraId="20757316" w14:textId="77777777" w:rsidR="00997815" w:rsidRDefault="00725767" w:rsidP="00A16124">
      <w:pPr>
        <w:pStyle w:val="21"/>
        <w:numPr>
          <w:ilvl w:val="2"/>
          <w:numId w:val="6"/>
        </w:numPr>
        <w:shd w:val="clear" w:color="auto" w:fill="auto"/>
        <w:spacing w:before="0" w:after="586" w:line="342" w:lineRule="exact"/>
        <w:ind w:left="1985" w:right="-565"/>
      </w:pPr>
      <w:r>
        <w:t>Международный стандарт по образованию.</w:t>
      </w:r>
    </w:p>
    <w:p w14:paraId="54CCC678" w14:textId="77777777" w:rsidR="00997815" w:rsidRDefault="00725767" w:rsidP="0099683A">
      <w:pPr>
        <w:pStyle w:val="11"/>
        <w:keepNext/>
        <w:keepLines/>
        <w:shd w:val="clear" w:color="auto" w:fill="auto"/>
        <w:spacing w:before="0" w:after="195" w:line="210" w:lineRule="exact"/>
        <w:ind w:left="600" w:right="-565"/>
      </w:pPr>
      <w:bookmarkStart w:id="0" w:name="bookmark0"/>
      <w:r>
        <w:rPr>
          <w:rStyle w:val="12"/>
          <w:b/>
          <w:bCs/>
        </w:rPr>
        <w:t>Брошюры и плакаты</w:t>
      </w:r>
      <w:r>
        <w:rPr>
          <w:rStyle w:val="12"/>
          <w:b/>
          <w:bCs/>
          <w:vertAlign w:val="superscript"/>
        </w:rPr>
        <w:footnoteReference w:id="1"/>
      </w:r>
      <w:r>
        <w:rPr>
          <w:rStyle w:val="12"/>
          <w:b/>
          <w:bCs/>
        </w:rPr>
        <w:t>;</w:t>
      </w:r>
      <w:bookmarkEnd w:id="0"/>
    </w:p>
    <w:p w14:paraId="4EE6BB44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Антидопинговый справочник спортсмена;</w:t>
      </w:r>
    </w:p>
    <w:p w14:paraId="04AAF919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 xml:space="preserve">Предоставление информации о местонахождении спортсмена. Система </w:t>
      </w:r>
      <w:r>
        <w:rPr>
          <w:lang w:val="en-US"/>
        </w:rPr>
        <w:t>ADAMS;</w:t>
      </w:r>
    </w:p>
    <w:p w14:paraId="2E22DBF2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Справочное руководство по Всемирному антидопинговому кодексу;</w:t>
      </w:r>
    </w:p>
    <w:p w14:paraId="0A5C9EAC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Терапевтическое использование запрещенных субстанций и методов;</w:t>
      </w:r>
    </w:p>
    <w:p w14:paraId="1E3FD21A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Памятка для тренеров;</w:t>
      </w:r>
    </w:p>
    <w:p w14:paraId="116BE9F8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Памятка для родителей;</w:t>
      </w:r>
    </w:p>
    <w:p w14:paraId="73FB7D3F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Антидопинг. Важные факты и основные моменты.</w:t>
      </w:r>
    </w:p>
    <w:p w14:paraId="1200D5E5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</w:pPr>
      <w:r>
        <w:t>Плакат «Виды нарушений антидопинговых правил. Ответственность за нарушение»;</w:t>
      </w:r>
    </w:p>
    <w:p w14:paraId="451A7D58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0" w:line="276" w:lineRule="auto"/>
        <w:ind w:left="601" w:right="-567" w:firstLine="0"/>
        <w:contextualSpacing/>
      </w:pPr>
      <w:r>
        <w:t>Плакат «Процедура допинг-контроля»;</w:t>
      </w:r>
    </w:p>
    <w:p w14:paraId="244779EE" w14:textId="77777777" w:rsidR="0099683A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72" w:line="276" w:lineRule="auto"/>
        <w:ind w:left="601" w:right="-567" w:firstLine="0"/>
        <w:contextualSpacing/>
      </w:pPr>
      <w:r>
        <w:t>Плакат «Вопросы о допинге»;</w:t>
      </w:r>
    </w:p>
    <w:p w14:paraId="651D5495" w14:textId="77777777" w:rsidR="00997815" w:rsidRDefault="00725767" w:rsidP="0099683A">
      <w:pPr>
        <w:pStyle w:val="21"/>
        <w:numPr>
          <w:ilvl w:val="0"/>
          <w:numId w:val="3"/>
        </w:numPr>
        <w:shd w:val="clear" w:color="auto" w:fill="auto"/>
        <w:tabs>
          <w:tab w:val="left" w:pos="744"/>
        </w:tabs>
        <w:spacing w:before="0" w:after="72" w:line="276" w:lineRule="auto"/>
        <w:ind w:left="601" w:right="-567" w:firstLine="0"/>
        <w:contextualSpacing/>
      </w:pPr>
      <w:r>
        <w:t>другие информационные материалы РУСАДА в разделе Образование - Материалы</w:t>
      </w:r>
    </w:p>
    <w:p w14:paraId="3142D004" w14:textId="77777777" w:rsidR="00997815" w:rsidRPr="00C26FEF" w:rsidRDefault="00725767" w:rsidP="001E0089">
      <w:pPr>
        <w:pStyle w:val="21"/>
        <w:shd w:val="clear" w:color="auto" w:fill="auto"/>
        <w:spacing w:before="0" w:after="0" w:line="210" w:lineRule="exact"/>
        <w:ind w:left="880" w:right="-565" w:firstLine="0"/>
        <w:jc w:val="left"/>
      </w:pPr>
      <w:r w:rsidRPr="00C26FEF">
        <w:t>(</w:t>
      </w:r>
      <w:hyperlink r:id="rId14" w:history="1">
        <w:r>
          <w:rPr>
            <w:rStyle w:val="a3"/>
          </w:rPr>
          <w:t>http://rusada.ru/education/materials/</w:t>
        </w:r>
      </w:hyperlink>
      <w:r w:rsidR="001E0089">
        <w:t>)</w:t>
      </w:r>
    </w:p>
    <w:sectPr w:rsidR="00997815" w:rsidRPr="00C26FEF" w:rsidSect="0099683A">
      <w:type w:val="continuous"/>
      <w:pgSz w:w="11909" w:h="16838"/>
      <w:pgMar w:top="1134" w:right="1134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87CF" w14:textId="77777777" w:rsidR="00B83498" w:rsidRDefault="00B83498" w:rsidP="00997815">
      <w:r>
        <w:separator/>
      </w:r>
    </w:p>
  </w:endnote>
  <w:endnote w:type="continuationSeparator" w:id="0">
    <w:p w14:paraId="50AE6C22" w14:textId="77777777" w:rsidR="00B83498" w:rsidRDefault="00B83498" w:rsidP="0099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3EC0" w14:textId="77777777" w:rsidR="00B83498" w:rsidRDefault="00B83498">
      <w:r>
        <w:separator/>
      </w:r>
    </w:p>
  </w:footnote>
  <w:footnote w:type="continuationSeparator" w:id="0">
    <w:p w14:paraId="0A597CE1" w14:textId="77777777" w:rsidR="00B83498" w:rsidRDefault="00B83498">
      <w:r>
        <w:continuationSeparator/>
      </w:r>
    </w:p>
  </w:footnote>
  <w:footnote w:id="1">
    <w:p w14:paraId="1C6EE004" w14:textId="77777777" w:rsidR="001E0089" w:rsidRPr="00C26FEF" w:rsidRDefault="00A16124" w:rsidP="001E0089">
      <w:pPr>
        <w:pStyle w:val="a5"/>
        <w:numPr>
          <w:ilvl w:val="0"/>
          <w:numId w:val="1"/>
        </w:numPr>
        <w:shd w:val="clear" w:color="auto" w:fill="auto"/>
        <w:tabs>
          <w:tab w:val="left" w:pos="101"/>
        </w:tabs>
        <w:spacing w:line="180" w:lineRule="exact"/>
        <w:ind w:right="-565"/>
        <w:rPr>
          <w:lang w:val="ru-RU"/>
        </w:rPr>
      </w:pPr>
      <w:r>
        <w:rPr>
          <w:lang w:val="ru-RU"/>
        </w:rPr>
        <w:t xml:space="preserve">Ссылки для скачивания: </w:t>
      </w:r>
      <w:r w:rsidR="00F15F9F">
        <w:fldChar w:fldCharType="begin"/>
      </w:r>
      <w:r w:rsidR="00F15F9F">
        <w:instrText>HYPERLINK</w:instrText>
      </w:r>
      <w:r w:rsidR="00F15F9F" w:rsidRPr="00F15F9F">
        <w:rPr>
          <w:lang w:val="ru-RU"/>
        </w:rPr>
        <w:instrText xml:space="preserve"> "</w:instrText>
      </w:r>
      <w:r w:rsidR="00F15F9F">
        <w:instrText>http</w:instrText>
      </w:r>
      <w:r w:rsidR="00F15F9F" w:rsidRPr="00F15F9F">
        <w:rPr>
          <w:lang w:val="ru-RU"/>
        </w:rPr>
        <w:instrText>://</w:instrText>
      </w:r>
      <w:r w:rsidR="00F15F9F">
        <w:instrText>rusada</w:instrText>
      </w:r>
      <w:r w:rsidR="00F15F9F" w:rsidRPr="00F15F9F">
        <w:rPr>
          <w:lang w:val="ru-RU"/>
        </w:rPr>
        <w:instrText>.</w:instrText>
      </w:r>
      <w:r w:rsidR="00F15F9F">
        <w:instrText>ru</w:instrText>
      </w:r>
      <w:r w:rsidR="00F15F9F" w:rsidRPr="00F15F9F">
        <w:rPr>
          <w:lang w:val="ru-RU"/>
        </w:rPr>
        <w:instrText>/</w:instrText>
      </w:r>
      <w:r w:rsidR="00F15F9F">
        <w:instrText>documents</w:instrText>
      </w:r>
      <w:r w:rsidR="00F15F9F" w:rsidRPr="00F15F9F">
        <w:rPr>
          <w:lang w:val="ru-RU"/>
        </w:rPr>
        <w:instrText>/"</w:instrText>
      </w:r>
      <w:r w:rsidR="00F15F9F">
        <w:fldChar w:fldCharType="separate"/>
      </w:r>
      <w:r w:rsidR="001E0089">
        <w:rPr>
          <w:rStyle w:val="a3"/>
        </w:rPr>
        <w:t>http</w:t>
      </w:r>
      <w:r w:rsidR="001E0089" w:rsidRPr="00C26FEF">
        <w:rPr>
          <w:rStyle w:val="a3"/>
          <w:lang w:val="ru-RU"/>
        </w:rPr>
        <w:t>://</w:t>
      </w:r>
      <w:proofErr w:type="spellStart"/>
      <w:r w:rsidR="001E0089">
        <w:rPr>
          <w:rStyle w:val="a3"/>
        </w:rPr>
        <w:t>rusada</w:t>
      </w:r>
      <w:proofErr w:type="spellEnd"/>
      <w:r w:rsidR="001E0089" w:rsidRPr="00C26FEF">
        <w:rPr>
          <w:rStyle w:val="a3"/>
          <w:lang w:val="ru-RU"/>
        </w:rPr>
        <w:t>.</w:t>
      </w:r>
      <w:proofErr w:type="spellStart"/>
      <w:r w:rsidR="001E0089">
        <w:rPr>
          <w:rStyle w:val="a3"/>
        </w:rPr>
        <w:t>ru</w:t>
      </w:r>
      <w:proofErr w:type="spellEnd"/>
      <w:r w:rsidR="001E0089" w:rsidRPr="00C26FEF">
        <w:rPr>
          <w:rStyle w:val="a3"/>
          <w:lang w:val="ru-RU"/>
        </w:rPr>
        <w:t>/</w:t>
      </w:r>
      <w:r w:rsidR="001E0089">
        <w:rPr>
          <w:rStyle w:val="a3"/>
        </w:rPr>
        <w:t>documents</w:t>
      </w:r>
      <w:r w:rsidR="001E0089" w:rsidRPr="00C26FEF">
        <w:rPr>
          <w:rStyle w:val="a3"/>
          <w:lang w:val="ru-RU"/>
        </w:rPr>
        <w:t>/</w:t>
      </w:r>
      <w:r w:rsidR="00F15F9F">
        <w:rPr>
          <w:rStyle w:val="a3"/>
          <w:lang w:val="ru-RU"/>
        </w:rPr>
        <w:fldChar w:fldCharType="end"/>
      </w:r>
    </w:p>
    <w:p w14:paraId="6494CA39" w14:textId="77777777" w:rsidR="001E0089" w:rsidRPr="00C26FEF" w:rsidRDefault="00A16124" w:rsidP="001E0089">
      <w:pPr>
        <w:pStyle w:val="a5"/>
        <w:shd w:val="clear" w:color="auto" w:fill="auto"/>
        <w:tabs>
          <w:tab w:val="left" w:pos="115"/>
        </w:tabs>
        <w:spacing w:line="180" w:lineRule="exact"/>
        <w:ind w:right="-565"/>
        <w:rPr>
          <w:lang w:val="ru-RU"/>
        </w:rPr>
      </w:pPr>
      <w:r>
        <w:rPr>
          <w:vertAlign w:val="superscript"/>
          <w:lang w:val="ru-RU"/>
        </w:rPr>
        <w:t xml:space="preserve"> </w:t>
      </w:r>
      <w:r>
        <w:rPr>
          <w:lang w:val="ru-RU"/>
        </w:rPr>
        <w:t xml:space="preserve">                                            </w:t>
      </w:r>
      <w:r w:rsidR="00F15F9F">
        <w:fldChar w:fldCharType="begin"/>
      </w:r>
      <w:r w:rsidR="00F15F9F">
        <w:instrText>HYPERLINK</w:instrText>
      </w:r>
      <w:r w:rsidR="00F15F9F" w:rsidRPr="00F15F9F">
        <w:rPr>
          <w:lang w:val="ru-RU"/>
        </w:rPr>
        <w:instrText xml:space="preserve"> "</w:instrText>
      </w:r>
      <w:r w:rsidR="00F15F9F">
        <w:instrText>http</w:instrText>
      </w:r>
      <w:r w:rsidR="00F15F9F" w:rsidRPr="00F15F9F">
        <w:rPr>
          <w:lang w:val="ru-RU"/>
        </w:rPr>
        <w:instrText>://</w:instrText>
      </w:r>
      <w:r w:rsidR="00F15F9F">
        <w:instrText>rusada</w:instrText>
      </w:r>
      <w:r w:rsidR="00F15F9F" w:rsidRPr="00F15F9F">
        <w:rPr>
          <w:lang w:val="ru-RU"/>
        </w:rPr>
        <w:instrText>.</w:instrText>
      </w:r>
      <w:r w:rsidR="00F15F9F">
        <w:instrText>ru</w:instrText>
      </w:r>
      <w:r w:rsidR="00F15F9F" w:rsidRPr="00F15F9F">
        <w:rPr>
          <w:lang w:val="ru-RU"/>
        </w:rPr>
        <w:instrText>/</w:instrText>
      </w:r>
      <w:r w:rsidR="00F15F9F">
        <w:instrText>education</w:instrText>
      </w:r>
      <w:r w:rsidR="00F15F9F" w:rsidRPr="00F15F9F">
        <w:rPr>
          <w:lang w:val="ru-RU"/>
        </w:rPr>
        <w:instrText>/</w:instrText>
      </w:r>
      <w:r w:rsidR="00F15F9F">
        <w:instrText>materials</w:instrText>
      </w:r>
      <w:r w:rsidR="00F15F9F" w:rsidRPr="00F15F9F">
        <w:rPr>
          <w:lang w:val="ru-RU"/>
        </w:rPr>
        <w:instrText>/"</w:instrText>
      </w:r>
      <w:r w:rsidR="00F15F9F">
        <w:fldChar w:fldCharType="separate"/>
      </w:r>
      <w:r w:rsidR="001E0089">
        <w:rPr>
          <w:rStyle w:val="a3"/>
        </w:rPr>
        <w:t>http</w:t>
      </w:r>
      <w:r w:rsidR="001E0089" w:rsidRPr="00C26FEF">
        <w:rPr>
          <w:rStyle w:val="a3"/>
          <w:lang w:val="ru-RU"/>
        </w:rPr>
        <w:t>://</w:t>
      </w:r>
      <w:proofErr w:type="spellStart"/>
      <w:r w:rsidR="001E0089">
        <w:rPr>
          <w:rStyle w:val="a3"/>
        </w:rPr>
        <w:t>rusada</w:t>
      </w:r>
      <w:proofErr w:type="spellEnd"/>
      <w:r w:rsidR="001E0089" w:rsidRPr="00C26FEF">
        <w:rPr>
          <w:rStyle w:val="a3"/>
          <w:lang w:val="ru-RU"/>
        </w:rPr>
        <w:t>.</w:t>
      </w:r>
      <w:proofErr w:type="spellStart"/>
      <w:r w:rsidR="001E0089">
        <w:rPr>
          <w:rStyle w:val="a3"/>
        </w:rPr>
        <w:t>ru</w:t>
      </w:r>
      <w:proofErr w:type="spellEnd"/>
      <w:r w:rsidR="001E0089" w:rsidRPr="00C26FEF">
        <w:rPr>
          <w:rStyle w:val="a3"/>
          <w:lang w:val="ru-RU"/>
        </w:rPr>
        <w:t>/</w:t>
      </w:r>
      <w:r w:rsidR="001E0089">
        <w:rPr>
          <w:rStyle w:val="a3"/>
        </w:rPr>
        <w:t>education</w:t>
      </w:r>
      <w:r w:rsidR="001E0089" w:rsidRPr="00C26FEF">
        <w:rPr>
          <w:rStyle w:val="a3"/>
          <w:lang w:val="ru-RU"/>
        </w:rPr>
        <w:t>/</w:t>
      </w:r>
      <w:r w:rsidR="001E0089">
        <w:rPr>
          <w:rStyle w:val="a3"/>
        </w:rPr>
        <w:t>materials</w:t>
      </w:r>
      <w:r w:rsidR="001E0089" w:rsidRPr="00C26FEF">
        <w:rPr>
          <w:rStyle w:val="a3"/>
          <w:lang w:val="ru-RU"/>
        </w:rPr>
        <w:t>/</w:t>
      </w:r>
      <w:r w:rsidR="00F15F9F">
        <w:rPr>
          <w:rStyle w:val="a3"/>
          <w:lang w:val="ru-RU"/>
        </w:rPr>
        <w:fldChar w:fldCharType="end"/>
      </w:r>
    </w:p>
    <w:p w14:paraId="3B1EE591" w14:textId="77777777" w:rsidR="00997815" w:rsidRPr="001E0089" w:rsidRDefault="00997815" w:rsidP="001E008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0047"/>
    <w:multiLevelType w:val="hybridMultilevel"/>
    <w:tmpl w:val="9DE2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7EDD"/>
    <w:multiLevelType w:val="multilevel"/>
    <w:tmpl w:val="8E526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D2603"/>
    <w:multiLevelType w:val="hybridMultilevel"/>
    <w:tmpl w:val="DFE8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AB7"/>
    <w:multiLevelType w:val="multilevel"/>
    <w:tmpl w:val="FD1829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C027D"/>
    <w:multiLevelType w:val="hybridMultilevel"/>
    <w:tmpl w:val="5956C6B2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" w15:restartNumberingAfterBreak="0">
    <w:nsid w:val="61DF6BF8"/>
    <w:multiLevelType w:val="multilevel"/>
    <w:tmpl w:val="96C45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40201">
    <w:abstractNumId w:val="3"/>
  </w:num>
  <w:num w:numId="2" w16cid:durableId="333386793">
    <w:abstractNumId w:val="5"/>
  </w:num>
  <w:num w:numId="3" w16cid:durableId="383412743">
    <w:abstractNumId w:val="1"/>
  </w:num>
  <w:num w:numId="4" w16cid:durableId="1972249834">
    <w:abstractNumId w:val="4"/>
  </w:num>
  <w:num w:numId="5" w16cid:durableId="1926181081">
    <w:abstractNumId w:val="0"/>
  </w:num>
  <w:num w:numId="6" w16cid:durableId="108248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815"/>
    <w:rsid w:val="001E0089"/>
    <w:rsid w:val="00725767"/>
    <w:rsid w:val="0099683A"/>
    <w:rsid w:val="00997815"/>
    <w:rsid w:val="00A16124"/>
    <w:rsid w:val="00A87D15"/>
    <w:rsid w:val="00B83498"/>
    <w:rsid w:val="00C26FEF"/>
    <w:rsid w:val="00F15F9F"/>
    <w:rsid w:val="00F65865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3048"/>
  <w15:docId w15:val="{C9BB93F4-9E8D-4EE4-8421-36D0B6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781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815"/>
    <w:rPr>
      <w:color w:val="0066CC"/>
      <w:u w:val="single"/>
    </w:rPr>
  </w:style>
  <w:style w:type="character" w:customStyle="1" w:styleId="a4">
    <w:name w:val="Сноска_"/>
    <w:basedOn w:val="a0"/>
    <w:link w:val="a5"/>
    <w:rsid w:val="0099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2">
    <w:name w:val="Основной текст (2)_"/>
    <w:basedOn w:val="a0"/>
    <w:link w:val="20"/>
    <w:rsid w:val="00997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99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sid w:val="0099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6"/>
    <w:rsid w:val="00997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7">
    <w:name w:val="Основной текст + Курсив"/>
    <w:basedOn w:val="a6"/>
    <w:rsid w:val="00997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6"/>
    <w:rsid w:val="0099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 + Не курсив"/>
    <w:basedOn w:val="2"/>
    <w:rsid w:val="00997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"/>
    <w:rsid w:val="009978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4">
    <w:name w:val="Основной текст (2) + Полужирный"/>
    <w:basedOn w:val="2"/>
    <w:rsid w:val="00997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5">
    <w:name w:val="Основной текст (2) + Полужирный"/>
    <w:basedOn w:val="2"/>
    <w:rsid w:val="00997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sid w:val="0099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"/>
    <w:basedOn w:val="10"/>
    <w:rsid w:val="00997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a5">
    <w:name w:val="Сноска"/>
    <w:basedOn w:val="a"/>
    <w:link w:val="a4"/>
    <w:rsid w:val="009978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20">
    <w:name w:val="Основной текст (2)"/>
    <w:basedOn w:val="a"/>
    <w:link w:val="2"/>
    <w:rsid w:val="00997815"/>
    <w:pPr>
      <w:shd w:val="clear" w:color="auto" w:fill="FFFFFF"/>
      <w:spacing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997815"/>
    <w:pPr>
      <w:shd w:val="clear" w:color="auto" w:fill="FFFFFF"/>
      <w:spacing w:before="300" w:after="300" w:line="32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6"/>
    <w:rsid w:val="00997815"/>
    <w:pPr>
      <w:shd w:val="clear" w:color="auto" w:fill="FFFFFF"/>
      <w:spacing w:before="300" w:after="300" w:line="328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997815"/>
    <w:pPr>
      <w:shd w:val="clear" w:color="auto" w:fill="FFFFFF"/>
      <w:spacing w:before="48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a9">
    <w:name w:val="FollowedHyperlink"/>
    <w:basedOn w:val="a0"/>
    <w:uiPriority w:val="99"/>
    <w:semiHidden/>
    <w:unhideWhenUsed/>
    <w:rsid w:val="0099683A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E008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089"/>
    <w:rPr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F15F9F"/>
    <w:rPr>
      <w:rFonts w:ascii="Times New Roman" w:hAnsi="Times New Roman" w:cs="Times New Roman"/>
    </w:rPr>
  </w:style>
  <w:style w:type="character" w:styleId="ad">
    <w:name w:val="Unresolved Mention"/>
    <w:basedOn w:val="a0"/>
    <w:uiPriority w:val="99"/>
    <w:semiHidden/>
    <w:unhideWhenUsed/>
    <w:rsid w:val="00F1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da.ru/" TargetMode="External"/><Relationship Id="rId13" Type="http://schemas.openxmlformats.org/officeDocument/2006/relationships/hyperlink" Target="https://rusada.ru/disqualif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9827@yandex.ru" TargetMode="External"/><Relationship Id="rId12" Type="http://schemas.openxmlformats.org/officeDocument/2006/relationships/hyperlink" Target="https://rusada.ru/athletes/adam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ams.wada-ama.org/adams/login.do?prompt=true&amp;nopopup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st.rusa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triagonal.net/" TargetMode="External"/><Relationship Id="rId14" Type="http://schemas.openxmlformats.org/officeDocument/2006/relationships/hyperlink" Target="http://rusada.ru/education/materi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Ксения Казачкова</cp:lastModifiedBy>
  <cp:revision>6</cp:revision>
  <dcterms:created xsi:type="dcterms:W3CDTF">2020-10-20T14:04:00Z</dcterms:created>
  <dcterms:modified xsi:type="dcterms:W3CDTF">2024-09-10T10:44:00Z</dcterms:modified>
</cp:coreProperties>
</file>